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E3C" w:rsidRPr="00515F1B" w:rsidRDefault="00F22E3C" w:rsidP="00F22E3C">
      <w:pPr>
        <w:spacing w:after="0"/>
        <w:jc w:val="center"/>
        <w:rPr>
          <w:rFonts w:ascii="Calibri Light" w:hAnsi="Calibri Light"/>
          <w:b/>
          <w:sz w:val="28"/>
        </w:rPr>
      </w:pPr>
      <w:r w:rsidRPr="00515F1B">
        <w:rPr>
          <w:rFonts w:ascii="Calibri Light" w:hAnsi="Calibri Light"/>
          <w:b/>
          <w:sz w:val="28"/>
        </w:rPr>
        <w:t xml:space="preserve">Revelle College Council </w:t>
      </w:r>
      <w:r w:rsidR="00137948" w:rsidRPr="00137948">
        <w:rPr>
          <w:rFonts w:ascii="Calibri Light" w:hAnsi="Calibri Light"/>
          <w:b/>
          <w:sz w:val="28"/>
        </w:rPr>
        <w:t>2015-16</w:t>
      </w:r>
    </w:p>
    <w:p w:rsidR="00F22E3C" w:rsidRPr="00515F1B" w:rsidRDefault="00F22E3C" w:rsidP="00F22E3C">
      <w:pPr>
        <w:spacing w:after="0"/>
        <w:jc w:val="center"/>
        <w:rPr>
          <w:rFonts w:ascii="Calibri Light" w:hAnsi="Calibri Light"/>
          <w:b/>
          <w:sz w:val="28"/>
        </w:rPr>
      </w:pPr>
      <w:r w:rsidRPr="00515F1B">
        <w:rPr>
          <w:rFonts w:ascii="Calibri Light" w:hAnsi="Calibri Light"/>
          <w:b/>
          <w:sz w:val="28"/>
        </w:rPr>
        <w:t xml:space="preserve">Funding Request </w:t>
      </w:r>
      <w:r w:rsidR="00515F1B" w:rsidRPr="00515F1B">
        <w:rPr>
          <w:rFonts w:ascii="Calibri Light" w:hAnsi="Calibri Light"/>
          <w:b/>
          <w:sz w:val="28"/>
        </w:rPr>
        <w:t>Instructions</w:t>
      </w:r>
    </w:p>
    <w:p w:rsidR="00F22E3C" w:rsidRPr="00515F1B" w:rsidRDefault="00F22E3C" w:rsidP="00F22E3C">
      <w:pPr>
        <w:spacing w:after="0"/>
        <w:jc w:val="center"/>
        <w:rPr>
          <w:rFonts w:ascii="Calibri Light" w:hAnsi="Calibri Light"/>
          <w:b/>
        </w:rPr>
      </w:pPr>
    </w:p>
    <w:p w:rsidR="00F22E3C" w:rsidRPr="00515F1B" w:rsidRDefault="00F22E3C" w:rsidP="00F22E3C">
      <w:pPr>
        <w:spacing w:after="0"/>
        <w:rPr>
          <w:rFonts w:ascii="Calibri Light" w:hAnsi="Calibri Light"/>
        </w:rPr>
      </w:pPr>
      <w:r w:rsidRPr="00515F1B">
        <w:rPr>
          <w:rFonts w:ascii="Calibri Light" w:hAnsi="Calibri Light"/>
        </w:rPr>
        <w:t>1. Read the RCC’s Financial Bylaws for details about our funding policies.</w:t>
      </w:r>
    </w:p>
    <w:p w:rsidR="00F22E3C" w:rsidRPr="00515F1B" w:rsidRDefault="00F22E3C" w:rsidP="00F22E3C">
      <w:pPr>
        <w:spacing w:after="0"/>
        <w:rPr>
          <w:rFonts w:ascii="Calibri Light" w:hAnsi="Calibri Light"/>
        </w:rPr>
      </w:pPr>
    </w:p>
    <w:p w:rsidR="00F22E3C" w:rsidRPr="00515F1B" w:rsidRDefault="00F22E3C" w:rsidP="00F22E3C">
      <w:pPr>
        <w:spacing w:after="0"/>
        <w:rPr>
          <w:rFonts w:ascii="Calibri Light" w:hAnsi="Calibri Light"/>
        </w:rPr>
      </w:pPr>
      <w:r w:rsidRPr="00515F1B">
        <w:rPr>
          <w:rFonts w:ascii="Calibri Light" w:hAnsi="Calibri Light"/>
        </w:rPr>
        <w:t xml:space="preserve">2. </w:t>
      </w:r>
      <w:r w:rsidR="008A777F" w:rsidRPr="00515F1B">
        <w:rPr>
          <w:rFonts w:ascii="Calibri Light" w:hAnsi="Calibri Light"/>
        </w:rPr>
        <w:t>Funding</w:t>
      </w:r>
      <w:r w:rsidRPr="00515F1B">
        <w:rPr>
          <w:rFonts w:ascii="Calibri Light" w:hAnsi="Calibri Light"/>
        </w:rPr>
        <w:t xml:space="preserve"> request</w:t>
      </w:r>
      <w:r w:rsidR="008A777F" w:rsidRPr="00515F1B">
        <w:rPr>
          <w:rFonts w:ascii="Calibri Light" w:hAnsi="Calibri Light"/>
        </w:rPr>
        <w:t>s</w:t>
      </w:r>
      <w:r w:rsidRPr="00515F1B">
        <w:rPr>
          <w:rFonts w:ascii="Calibri Light" w:hAnsi="Calibri Light"/>
        </w:rPr>
        <w:t xml:space="preserve"> must be made AT LEAST 7 days before your event is scheduled. </w:t>
      </w:r>
    </w:p>
    <w:p w:rsidR="00F22E3C" w:rsidRPr="00515F1B" w:rsidRDefault="00F22E3C" w:rsidP="00F22E3C">
      <w:pPr>
        <w:spacing w:after="0"/>
        <w:rPr>
          <w:rFonts w:ascii="Calibri Light" w:hAnsi="Calibri Light"/>
        </w:rPr>
      </w:pPr>
    </w:p>
    <w:p w:rsidR="00F22E3C" w:rsidRPr="00515F1B" w:rsidRDefault="00F22E3C" w:rsidP="00F22E3C">
      <w:pPr>
        <w:spacing w:after="0"/>
        <w:rPr>
          <w:rFonts w:ascii="Calibri Light" w:hAnsi="Calibri Light"/>
        </w:rPr>
      </w:pPr>
      <w:r w:rsidRPr="00515F1B">
        <w:rPr>
          <w:rFonts w:ascii="Calibri Light" w:hAnsi="Calibri Light"/>
        </w:rPr>
        <w:t>3. Complete an itemized budget</w:t>
      </w:r>
      <w:r w:rsidR="008A777F" w:rsidRPr="00515F1B">
        <w:rPr>
          <w:rFonts w:ascii="Calibri Light" w:hAnsi="Calibri Light"/>
        </w:rPr>
        <w:t xml:space="preserve"> and event descriptions</w:t>
      </w:r>
      <w:r w:rsidRPr="00515F1B">
        <w:rPr>
          <w:rFonts w:ascii="Calibri Light" w:hAnsi="Calibri Light"/>
        </w:rPr>
        <w:t xml:space="preserve"> (using the Sample Itemized Budget Template </w:t>
      </w:r>
      <w:r w:rsidR="008A777F" w:rsidRPr="00515F1B">
        <w:rPr>
          <w:rFonts w:ascii="Calibri Light" w:hAnsi="Calibri Light"/>
        </w:rPr>
        <w:t xml:space="preserve">and Event Descriptions Template </w:t>
      </w:r>
      <w:r w:rsidRPr="00515F1B">
        <w:rPr>
          <w:rFonts w:ascii="Calibri Light" w:hAnsi="Calibri Light"/>
        </w:rPr>
        <w:t xml:space="preserve">on rcc.ucsd.edu) and email it to </w:t>
      </w:r>
      <w:hyperlink r:id="rId4" w:history="1">
        <w:r w:rsidRPr="00515F1B">
          <w:rPr>
            <w:rStyle w:val="Hyperlink"/>
            <w:rFonts w:ascii="Calibri Light" w:hAnsi="Calibri Light"/>
          </w:rPr>
          <w:t>rccfinance@ucsd.edu</w:t>
        </w:r>
      </w:hyperlink>
      <w:r w:rsidRPr="00515F1B">
        <w:rPr>
          <w:rFonts w:ascii="Calibri Light" w:hAnsi="Calibri Light"/>
        </w:rPr>
        <w:t xml:space="preserve"> by Monday at 12:00pm.</w:t>
      </w:r>
    </w:p>
    <w:p w:rsidR="00F22E3C" w:rsidRPr="00515F1B" w:rsidRDefault="00F22E3C" w:rsidP="00F22E3C">
      <w:pPr>
        <w:spacing w:after="0"/>
        <w:rPr>
          <w:rFonts w:ascii="Calibri Light" w:hAnsi="Calibri Light"/>
        </w:rPr>
      </w:pPr>
    </w:p>
    <w:p w:rsidR="00F22E3C" w:rsidRPr="00515F1B" w:rsidRDefault="00F22E3C" w:rsidP="00F22E3C">
      <w:pPr>
        <w:spacing w:after="0"/>
        <w:rPr>
          <w:rFonts w:ascii="Calibri Light" w:hAnsi="Calibri Light"/>
        </w:rPr>
      </w:pPr>
      <w:r w:rsidRPr="00515F1B">
        <w:rPr>
          <w:rFonts w:ascii="Calibri Light" w:hAnsi="Calibri Light"/>
        </w:rPr>
        <w:t>4. A representative from your organization must attend the RCC Finance Committee Meeting. The representative will be required to present the budget/funding request and must be prepared to answer any questions the Committee may have. RCC will vote on the Committee’s recommendation and the Director of Finance will notify you via email within 24 hours of the meeting.</w:t>
      </w:r>
    </w:p>
    <w:p w:rsidR="00F22E3C" w:rsidRPr="00515F1B" w:rsidRDefault="00F22E3C" w:rsidP="00F22E3C">
      <w:pPr>
        <w:spacing w:after="0"/>
        <w:rPr>
          <w:rFonts w:ascii="Calibri Light" w:hAnsi="Calibri Light"/>
        </w:rPr>
      </w:pPr>
    </w:p>
    <w:p w:rsidR="00F22E3C" w:rsidRPr="00515F1B" w:rsidRDefault="00F22E3C" w:rsidP="00F22E3C">
      <w:pPr>
        <w:spacing w:after="0"/>
        <w:rPr>
          <w:rFonts w:ascii="Calibri Light" w:hAnsi="Calibri Light"/>
        </w:rPr>
      </w:pPr>
      <w:r w:rsidRPr="00515F1B">
        <w:rPr>
          <w:rFonts w:ascii="Calibri Light" w:hAnsi="Calibri Light"/>
        </w:rPr>
        <w:t>5. If your request is appr</w:t>
      </w:r>
      <w:r w:rsidR="00CE7B79" w:rsidRPr="00515F1B">
        <w:rPr>
          <w:rFonts w:ascii="Calibri Light" w:hAnsi="Calibri Light"/>
        </w:rPr>
        <w:t>oved, you MUST complete the Post Event Report Form</w:t>
      </w:r>
      <w:r w:rsidRPr="00515F1B">
        <w:rPr>
          <w:rFonts w:ascii="Calibri Light" w:hAnsi="Calibri Light"/>
        </w:rPr>
        <w:t xml:space="preserve">, available at rcc.ucsd.edu and email it electronically to </w:t>
      </w:r>
      <w:hyperlink r:id="rId5" w:history="1">
        <w:r w:rsidR="00D61758" w:rsidRPr="00E3328C">
          <w:rPr>
            <w:rStyle w:val="Hyperlink"/>
            <w:rFonts w:ascii="Calibri Light" w:hAnsi="Calibri Light"/>
          </w:rPr>
          <w:t>rccfinance@ucsd.edu</w:t>
        </w:r>
      </w:hyperlink>
      <w:r w:rsidR="00D61758">
        <w:rPr>
          <w:rFonts w:ascii="Calibri Light" w:hAnsi="Calibri Light"/>
        </w:rPr>
        <w:t xml:space="preserve">, with a copy to </w:t>
      </w:r>
      <w:hyperlink r:id="rId6" w:history="1">
        <w:r w:rsidR="00D61758" w:rsidRPr="00E3328C">
          <w:rPr>
            <w:rStyle w:val="Hyperlink"/>
            <w:rFonts w:ascii="Calibri Light" w:hAnsi="Calibri Light"/>
          </w:rPr>
          <w:t>redean@ucsd.edu</w:t>
        </w:r>
      </w:hyperlink>
      <w:r w:rsidR="00D61758">
        <w:rPr>
          <w:rFonts w:ascii="Calibri Light" w:hAnsi="Calibri Light"/>
        </w:rPr>
        <w:t xml:space="preserve"> </w:t>
      </w:r>
      <w:r w:rsidRPr="00515F1B">
        <w:rPr>
          <w:rFonts w:ascii="Calibri Light" w:hAnsi="Calibri Light"/>
        </w:rPr>
        <w:t xml:space="preserve">within 7 days </w:t>
      </w:r>
      <w:r w:rsidR="00CE7B79" w:rsidRPr="00515F1B">
        <w:rPr>
          <w:rFonts w:ascii="Calibri Light" w:hAnsi="Calibri Light"/>
        </w:rPr>
        <w:t>after</w:t>
      </w:r>
      <w:r w:rsidRPr="00515F1B">
        <w:rPr>
          <w:rFonts w:ascii="Calibri Light" w:hAnsi="Calibri Light"/>
        </w:rPr>
        <w:t xml:space="preserve"> the date of your event. Failure to do so will result in the ineligibility of your organization to receive future funding from the Council. </w:t>
      </w:r>
      <w:bookmarkStart w:id="0" w:name="_GoBack"/>
      <w:bookmarkEnd w:id="0"/>
    </w:p>
    <w:p w:rsidR="00F22E3C" w:rsidRPr="00515F1B" w:rsidRDefault="00F22E3C" w:rsidP="00F22E3C">
      <w:pPr>
        <w:spacing w:after="0"/>
        <w:rPr>
          <w:rFonts w:ascii="Calibri Light" w:hAnsi="Calibri Light"/>
        </w:rPr>
      </w:pPr>
    </w:p>
    <w:p w:rsidR="00B738A0" w:rsidRPr="00515F1B" w:rsidRDefault="00F22E3C" w:rsidP="00F22E3C">
      <w:pPr>
        <w:spacing w:after="0"/>
        <w:rPr>
          <w:rFonts w:ascii="Calibri Light" w:hAnsi="Calibri Light"/>
        </w:rPr>
      </w:pPr>
      <w:r w:rsidRPr="00515F1B">
        <w:rPr>
          <w:rFonts w:ascii="Calibri Light" w:hAnsi="Calibri Light"/>
        </w:rPr>
        <w:t xml:space="preserve">6. If you have any questions or concerns regarding the funding procedures, please email </w:t>
      </w:r>
      <w:r w:rsidR="007F270C">
        <w:rPr>
          <w:rFonts w:ascii="Calibri Light" w:hAnsi="Calibri Light"/>
        </w:rPr>
        <w:t xml:space="preserve">Steven </w:t>
      </w:r>
      <w:proofErr w:type="spellStart"/>
      <w:r w:rsidR="007F270C">
        <w:rPr>
          <w:rFonts w:ascii="Calibri Light" w:hAnsi="Calibri Light"/>
        </w:rPr>
        <w:t>Partida</w:t>
      </w:r>
      <w:proofErr w:type="spellEnd"/>
      <w:r w:rsidRPr="00515F1B">
        <w:rPr>
          <w:rFonts w:ascii="Calibri Light" w:hAnsi="Calibri Light"/>
        </w:rPr>
        <w:t xml:space="preserve"> at </w:t>
      </w:r>
      <w:hyperlink r:id="rId7" w:history="1">
        <w:r w:rsidRPr="00515F1B">
          <w:rPr>
            <w:rStyle w:val="Hyperlink"/>
            <w:rFonts w:ascii="Calibri Light" w:hAnsi="Calibri Light"/>
          </w:rPr>
          <w:t>rccfinance@ucsd.edu</w:t>
        </w:r>
      </w:hyperlink>
      <w:r w:rsidRPr="00515F1B">
        <w:rPr>
          <w:rFonts w:ascii="Calibri Light" w:hAnsi="Calibri Light"/>
        </w:rPr>
        <w:t xml:space="preserve">. </w:t>
      </w:r>
    </w:p>
    <w:sectPr w:rsidR="00B738A0" w:rsidRPr="00515F1B" w:rsidSect="00F22E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3C"/>
    <w:rsid w:val="00137948"/>
    <w:rsid w:val="00515F1B"/>
    <w:rsid w:val="006B5457"/>
    <w:rsid w:val="00735014"/>
    <w:rsid w:val="007F270C"/>
    <w:rsid w:val="008807EF"/>
    <w:rsid w:val="008A777F"/>
    <w:rsid w:val="00CE7B79"/>
    <w:rsid w:val="00D61758"/>
    <w:rsid w:val="00F22E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E2EB1-21F7-481B-AEAC-B299FB21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ccfinance@ucs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dean@ucsd.edu" TargetMode="External"/><Relationship Id="rId5" Type="http://schemas.openxmlformats.org/officeDocument/2006/relationships/hyperlink" Target="mailto:rccfinance@ucsd.edu" TargetMode="External"/><Relationship Id="rId4" Type="http://schemas.openxmlformats.org/officeDocument/2006/relationships/hyperlink" Target="mailto:rccfinance@ucsd.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 Diego</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Sayegh</dc:creator>
  <cp:lastModifiedBy>Van Der Wey, Klaas</cp:lastModifiedBy>
  <cp:revision>2</cp:revision>
  <dcterms:created xsi:type="dcterms:W3CDTF">2015-08-14T17:29:00Z</dcterms:created>
  <dcterms:modified xsi:type="dcterms:W3CDTF">2015-08-14T17:29:00Z</dcterms:modified>
</cp:coreProperties>
</file>